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58985"/>
        <w15:color w:val="DBDBDB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Ref24378"/>
          <w:bookmarkStart w:id="1" w:name="_Toc20247_WPSOffice_Type3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_Toc4616_WPSOffice_Level1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8ea2120d-2b84-41a5-bd91-33b6a7e3b0ea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前言</w:t>
              </w:r>
            </w:sdtContent>
          </w:sdt>
          <w:r>
            <w:tab/>
          </w:r>
          <w:bookmarkStart w:id="2" w:name="_Toc4616_WPSOffice_Level1Page"/>
          <w:r>
            <w:t>2</w:t>
          </w:r>
          <w:bookmarkEnd w:id="2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_Toc20247_WPSOffice_Level1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8aa4334f-2bf7-4af7-ae62-9be25d04241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一、设置</w:t>
              </w:r>
            </w:sdtContent>
          </w:sdt>
          <w:r>
            <w:tab/>
          </w:r>
          <w:bookmarkStart w:id="3" w:name="_Toc20247_WPSOffice_Level1Page"/>
          <w:r>
            <w:t>2</w:t>
          </w:r>
          <w:bookmarkEnd w:id="3"/>
          <w:r>
            <w:fldChar w:fldCharType="end"/>
          </w:r>
          <w:bookmarkStart w:id="55" w:name="_GoBack"/>
          <w:bookmarkEnd w:id="55"/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_Toc20247_WPSOffice_Level2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0b146c2f-055e-4a2b-8e13-fc1f20d8c816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1、配置数据库</w:t>
              </w:r>
            </w:sdtContent>
          </w:sdt>
          <w:r>
            <w:tab/>
          </w:r>
          <w:bookmarkStart w:id="4" w:name="_Toc20247_WPSOffice_Level2Page"/>
          <w:r>
            <w:t>2</w:t>
          </w:r>
          <w:bookmarkEnd w:id="4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_Toc14691_WPSOffice_Level2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050bfee8-c4b1-4354-9841-1a36be4875c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2、索引管理</w:t>
              </w:r>
            </w:sdtContent>
          </w:sdt>
          <w:r>
            <w:tab/>
          </w:r>
          <w:bookmarkStart w:id="5" w:name="_Toc14691_WPSOffice_Level2Page"/>
          <w:r>
            <w:t>3</w:t>
          </w:r>
          <w:bookmarkEnd w:id="5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_Toc8512_WPSOffice_Level2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836eab33-f8bb-479c-a1df-6829ce5c60d2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3、题型管理</w:t>
              </w:r>
            </w:sdtContent>
          </w:sdt>
          <w:r>
            <w:tab/>
          </w:r>
          <w:bookmarkStart w:id="6" w:name="_Toc8512_WPSOffice_Level2Page"/>
          <w:r>
            <w:t>3</w:t>
          </w:r>
          <w:bookmarkEnd w:id="6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_Toc22041_WPSOffice_Level2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9291aa26-851d-42e8-981d-07a9a551d2aa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4、章节管理</w:t>
              </w:r>
            </w:sdtContent>
          </w:sdt>
          <w:r>
            <w:tab/>
          </w:r>
          <w:bookmarkStart w:id="7" w:name="_Toc22041_WPSOffice_Level2Page"/>
          <w:r>
            <w:t>4</w:t>
          </w:r>
          <w:bookmarkEnd w:id="7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_Toc4145_WPSOffice_Level2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019b3ca7-32f3-4ac9-ac90-778f7ec88075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5、考点管理</w:t>
              </w:r>
            </w:sdtContent>
          </w:sdt>
          <w:r>
            <w:tab/>
          </w:r>
          <w:bookmarkStart w:id="8" w:name="_Toc4145_WPSOffice_Level2Page"/>
          <w:r>
            <w:t>5</w:t>
          </w:r>
          <w:bookmarkEnd w:id="8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_Toc15918_WPSOffice_Level2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37881ff3-d6bd-4550-8e7f-a8c5beb2590b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6、恢复默认设置</w:t>
              </w:r>
            </w:sdtContent>
          </w:sdt>
          <w:r>
            <w:tab/>
          </w:r>
          <w:bookmarkStart w:id="9" w:name="_Toc15918_WPSOffice_Level2Page"/>
          <w:r>
            <w:t>5</w:t>
          </w:r>
          <w:bookmarkEnd w:id="9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_Toc14691_WPSOffice_Level1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ebab277b-2ae9-4fe6-8221-3cf196fcfba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二、 题目管理</w:t>
              </w:r>
            </w:sdtContent>
          </w:sdt>
          <w:r>
            <w:tab/>
          </w:r>
          <w:bookmarkStart w:id="10" w:name="_Toc14691_WPSOffice_Level1Page"/>
          <w:r>
            <w:t>6</w:t>
          </w:r>
          <w:bookmarkEnd w:id="10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_Toc11480_WPSOffice_Level2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a91d0953-0920-4e75-89b5-437f0e6cd8f1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按章节管理</w:t>
              </w:r>
            </w:sdtContent>
          </w:sdt>
          <w:r>
            <w:tab/>
          </w:r>
          <w:bookmarkStart w:id="11" w:name="_Toc11480_WPSOffice_Level2Page"/>
          <w:r>
            <w:t>6</w:t>
          </w:r>
          <w:bookmarkEnd w:id="11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_Toc3749_WPSOffice_Level2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cf501958-6eef-47f9-abfb-7d65a9237df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按考点</w:t>
              </w:r>
            </w:sdtContent>
          </w:sdt>
          <w:r>
            <w:tab/>
          </w:r>
          <w:bookmarkStart w:id="12" w:name="_Toc3749_WPSOffice_Level2Page"/>
          <w:r>
            <w:t>7</w:t>
          </w:r>
          <w:bookmarkEnd w:id="12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_Toc22738_WPSOffice_Level2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5739a4b3-74e7-45fe-a820-85f40035662f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按题型</w:t>
              </w:r>
            </w:sdtContent>
          </w:sdt>
          <w:r>
            <w:tab/>
          </w:r>
          <w:bookmarkStart w:id="13" w:name="_Toc22738_WPSOffice_Level2Page"/>
          <w:r>
            <w:t>7</w:t>
          </w:r>
          <w:bookmarkEnd w:id="13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_Toc192_WPSOffice_Level2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dc8baea8-3947-4c65-97d2-94f2758e4e6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特殊管理</w:t>
              </w:r>
            </w:sdtContent>
          </w:sdt>
          <w:r>
            <w:tab/>
          </w:r>
          <w:bookmarkStart w:id="14" w:name="_Toc192_WPSOffice_Level2Page"/>
          <w:r>
            <w:t>8</w:t>
          </w:r>
          <w:bookmarkEnd w:id="14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_Toc13829_WPSOffice_Level2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59868209-5cf6-41b7-b8b0-d75e682eeba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 添加试题</w:t>
              </w:r>
            </w:sdtContent>
          </w:sdt>
          <w:r>
            <w:tab/>
          </w:r>
          <w:bookmarkStart w:id="15" w:name="_Toc13829_WPSOffice_Level2Page"/>
          <w:r>
            <w:t>8</w:t>
          </w:r>
          <w:bookmarkEnd w:id="15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_Toc8512_WPSOffice_Level1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4975e32f-34ca-48bb-87a0-65570de5f86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三、 试卷管理</w:t>
              </w:r>
            </w:sdtContent>
          </w:sdt>
          <w:r>
            <w:tab/>
          </w:r>
          <w:bookmarkStart w:id="16" w:name="_Toc8512_WPSOffice_Level1Page"/>
          <w:r>
            <w:t>10</w:t>
          </w:r>
          <w:bookmarkEnd w:id="16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_Toc3510_WPSOffice_Level2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78916eac-9764-4984-9caa-1464a85e31fb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所有试卷</w:t>
              </w:r>
            </w:sdtContent>
          </w:sdt>
          <w:r>
            <w:tab/>
          </w:r>
          <w:bookmarkStart w:id="17" w:name="_Toc3510_WPSOffice_Level2Page"/>
          <w:r>
            <w:t>10</w:t>
          </w:r>
          <w:bookmarkEnd w:id="17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_Toc25618_WPSOffice_Level2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e90dafd2-9b31-4f81-8573-691e695ac07b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新建试卷</w:t>
              </w:r>
            </w:sdtContent>
          </w:sdt>
          <w:r>
            <w:tab/>
          </w:r>
          <w:bookmarkStart w:id="18" w:name="_Toc25618_WPSOffice_Level2Page"/>
          <w:r>
            <w:t>11</w:t>
          </w:r>
          <w:bookmarkEnd w:id="18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_Toc15584_WPSOffice_Level2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2bdb1337-21fb-43a6-9685-bfd37c43421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编辑当前试卷</w:t>
              </w:r>
            </w:sdtContent>
          </w:sdt>
          <w:r>
            <w:tab/>
          </w:r>
          <w:bookmarkStart w:id="19" w:name="_Toc15584_WPSOffice_Level2Page"/>
          <w:r>
            <w:t>11</w:t>
          </w:r>
          <w:bookmarkEnd w:id="19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_Toc576_WPSOffice_Level2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2f838ec1-5078-45cc-9b00-52cc44ec8060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自动组卷</w:t>
              </w:r>
            </w:sdtContent>
          </w:sdt>
          <w:r>
            <w:tab/>
          </w:r>
          <w:bookmarkStart w:id="20" w:name="_Toc576_WPSOffice_Level2Page"/>
          <w:r>
            <w:t>12</w:t>
          </w:r>
          <w:bookmarkEnd w:id="20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_Toc22041_WPSOffice_Level1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7c909c0f-e16c-40ef-9669-2063999cc752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四、 关于</w:t>
              </w:r>
            </w:sdtContent>
          </w:sdt>
          <w:r>
            <w:tab/>
          </w:r>
          <w:bookmarkStart w:id="21" w:name="_Toc22041_WPSOffice_Level1Page"/>
          <w:r>
            <w:t>12</w:t>
          </w:r>
          <w:bookmarkEnd w:id="21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_Toc22645_WPSOffice_Level2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0bcb7c24-73fb-479d-b4bd-cafbc2ad180c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注册</w:t>
              </w:r>
            </w:sdtContent>
          </w:sdt>
          <w:r>
            <w:tab/>
          </w:r>
          <w:bookmarkStart w:id="22" w:name="_Toc22645_WPSOffice_Level2Page"/>
          <w:r>
            <w:t>12</w:t>
          </w:r>
          <w:bookmarkEnd w:id="22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_Toc25035_WPSOffice_Level2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b7b97598-449c-457c-b122-71e553cb2c92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交流群</w:t>
              </w:r>
            </w:sdtContent>
          </w:sdt>
          <w:r>
            <w:tab/>
          </w:r>
          <w:bookmarkStart w:id="23" w:name="_Toc25035_WPSOffice_Level2Page"/>
          <w:r>
            <w:t>12</w:t>
          </w:r>
          <w:bookmarkEnd w:id="23"/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_Toc4145_WPSOffice_Level1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58985"/>
              <w:placeholder>
                <w:docPart w:val="{966c2de4-71e4-4b47-acc5-5ba06e33548a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</w:rPr>
                <w:t>最后</w:t>
              </w:r>
            </w:sdtContent>
          </w:sdt>
          <w:r>
            <w:tab/>
          </w:r>
          <w:bookmarkStart w:id="24" w:name="_Toc4145_WPSOffice_Level1Page"/>
          <w:r>
            <w:t>13</w:t>
          </w:r>
          <w:bookmarkEnd w:id="24"/>
          <w:r>
            <w:fldChar w:fldCharType="end"/>
          </w:r>
          <w:bookmarkEnd w:id="1"/>
        </w:p>
        <w:p>
          <w:pPr>
            <w:pStyle w:val="9"/>
            <w:tabs>
              <w:tab w:val="right" w:leader="dot" w:pos="8306"/>
            </w:tabs>
            <w:rPr>
              <w:sz w:val="20"/>
              <w:szCs w:val="20"/>
            </w:rPr>
          </w:pPr>
        </w:p>
      </w:sdtContent>
    </w:sdt>
    <w:p>
      <w:pPr>
        <w:pStyle w:val="9"/>
        <w:tabs>
          <w:tab w:val="right" w:leader="dot" w:pos="8306"/>
        </w:tabs>
        <w:rPr>
          <w:sz w:val="20"/>
          <w:szCs w:val="20"/>
        </w:rPr>
      </w:pPr>
      <w:r>
        <w:rPr>
          <w:sz w:val="20"/>
          <w:szCs w:val="20"/>
        </w:rPr>
        <w:br w:type="page"/>
      </w:r>
    </w:p>
    <w:p>
      <w:pPr>
        <w:pStyle w:val="2"/>
        <w:rPr>
          <w:rFonts w:hint="eastAsia"/>
          <w:lang w:val="en-US" w:eastAsia="zh-CN"/>
        </w:rPr>
      </w:pPr>
      <w:bookmarkStart w:id="25" w:name="_Toc4616_WPSOffice_Level1"/>
      <w:bookmarkStart w:id="26" w:name="_Toc30443_WPSOffice_Level1"/>
      <w:r>
        <w:rPr>
          <w:rFonts w:hint="eastAsia"/>
          <w:lang w:val="en-US" w:eastAsia="zh-CN"/>
        </w:rPr>
        <w:t>前言</w:t>
      </w:r>
      <w:bookmarkEnd w:id="0"/>
      <w:bookmarkEnd w:id="25"/>
      <w:bookmarkEnd w:id="26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题库软件理论上通用于各学科，属于离线单机版，不需要网络连接。其主要功能有：数据库配置、章节管理、考点管理、索引管理、题型管理；试题管理可按不同分类方法进行管理、支持试题的导入及导出编辑（不需要本机安装word）；支持试题搜索；试卷管理可以对试卷中的试题进行排序，添加，删除；可以生成word试卷；可以通过指定题型，难度，考点等信息进行自动出题。具体操作要点如下：</w:t>
      </w:r>
    </w:p>
    <w:p>
      <w:pPr>
        <w:pStyle w:val="2"/>
        <w:rPr>
          <w:rFonts w:hint="eastAsia"/>
          <w:lang w:val="en-US" w:eastAsia="zh-CN"/>
        </w:rPr>
      </w:pPr>
      <w:bookmarkStart w:id="27" w:name="_Toc2410_WPSOffice_Level1"/>
      <w:bookmarkStart w:id="28" w:name="_Toc20247_WPSOffice_Level1"/>
      <w:r>
        <w:rPr>
          <w:rFonts w:hint="eastAsia"/>
          <w:lang w:val="en-US" w:eastAsia="zh-CN"/>
        </w:rPr>
        <w:t>一、设置</w:t>
      </w:r>
      <w:bookmarkEnd w:id="27"/>
      <w:bookmarkEnd w:id="28"/>
    </w:p>
    <w:p>
      <w:pPr>
        <w:pStyle w:val="3"/>
        <w:rPr>
          <w:rFonts w:hint="eastAsia"/>
          <w:lang w:val="en-US" w:eastAsia="zh-CN"/>
        </w:rPr>
      </w:pPr>
      <w:bookmarkStart w:id="29" w:name="_Toc20247_WPSOffice_Level2"/>
      <w:r>
        <w:rPr>
          <w:rFonts w:hint="eastAsia"/>
          <w:lang w:val="en-US" w:eastAsia="zh-CN"/>
        </w:rPr>
        <w:t>1、配置数据库</w:t>
      </w:r>
      <w:bookmarkEnd w:id="29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首次启动需要配置数据库，及在使用的过程中，也可以自己更换或创建新的数据库，当前版本暂未提供对mysql数据库的支持。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打开菜单 设置-&gt;题库-&gt;配置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029200" cy="3676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根据页面提示设置相关信息点确定即可。</w:t>
      </w:r>
    </w:p>
    <w:p>
      <w:pPr>
        <w:pStyle w:val="3"/>
        <w:rPr>
          <w:rFonts w:hint="eastAsia"/>
          <w:lang w:val="en-US" w:eastAsia="zh-CN"/>
        </w:rPr>
      </w:pPr>
      <w:bookmarkStart w:id="30" w:name="_Toc14691_WPSOffice_Level2"/>
      <w:r>
        <w:rPr>
          <w:rFonts w:hint="eastAsia"/>
          <w:lang w:val="en-US" w:eastAsia="zh-CN"/>
        </w:rPr>
        <w:t>2、索引管理</w:t>
      </w:r>
      <w:bookmarkEnd w:id="30"/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若是新建的数据库通常需要创建索引任选和更新索引。</w:t>
      </w:r>
    </w:p>
    <w:p>
      <w:pPr>
        <w:pStyle w:val="3"/>
        <w:rPr>
          <w:rFonts w:hint="eastAsia"/>
          <w:lang w:val="en-US" w:eastAsia="zh-CN"/>
        </w:rPr>
      </w:pPr>
      <w:bookmarkStart w:id="31" w:name="_Toc8512_WPSOffice_Level2"/>
      <w:r>
        <w:rPr>
          <w:rFonts w:hint="eastAsia"/>
          <w:lang w:val="en-US" w:eastAsia="zh-CN"/>
        </w:rPr>
        <w:t>3、题型管理</w:t>
      </w:r>
      <w:bookmarkEnd w:id="31"/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429125" cy="30765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可以自定义题型</w:t>
      </w:r>
    </w:p>
    <w:p>
      <w:pPr>
        <w:pStyle w:val="3"/>
        <w:rPr>
          <w:rFonts w:hint="eastAsia"/>
          <w:lang w:val="en-US" w:eastAsia="zh-CN"/>
        </w:rPr>
      </w:pPr>
      <w:bookmarkStart w:id="32" w:name="_Toc22041_WPSOffice_Level2"/>
      <w:r>
        <w:rPr>
          <w:rFonts w:hint="eastAsia"/>
          <w:lang w:val="en-US" w:eastAsia="zh-CN"/>
        </w:rPr>
        <w:t>4、章节管理</w:t>
      </w:r>
      <w:bookmarkEnd w:id="32"/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819650" cy="4314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可以直观的实现章节的添加、删除、命名及组织。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需要注意的是：必须填写考点</w:t>
      </w:r>
    </w:p>
    <w:p>
      <w:pPr>
        <w:pStyle w:val="3"/>
        <w:rPr>
          <w:rFonts w:hint="eastAsia"/>
          <w:lang w:val="en-US" w:eastAsia="zh-CN"/>
        </w:rPr>
      </w:pPr>
      <w:bookmarkStart w:id="33" w:name="_Toc4145_WPSOffice_Level2"/>
      <w:r>
        <w:rPr>
          <w:rFonts w:hint="eastAsia"/>
          <w:lang w:val="en-US" w:eastAsia="zh-CN"/>
        </w:rPr>
        <w:t>5、考点管理</w:t>
      </w:r>
      <w:bookmarkEnd w:id="33"/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057775" cy="4457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即关键词，非常重要，所有的试题全靠关键词进行组织分类。</w:t>
      </w:r>
    </w:p>
    <w:p>
      <w:pPr>
        <w:pStyle w:val="3"/>
        <w:rPr>
          <w:rFonts w:hint="eastAsia"/>
          <w:lang w:val="en-US" w:eastAsia="zh-CN"/>
        </w:rPr>
      </w:pPr>
      <w:bookmarkStart w:id="34" w:name="_Toc15918_WPSOffice_Level2"/>
      <w:r>
        <w:rPr>
          <w:rFonts w:hint="eastAsia"/>
          <w:lang w:val="en-US" w:eastAsia="zh-CN"/>
        </w:rPr>
        <w:t>6、恢复默认设置</w:t>
      </w:r>
      <w:bookmarkEnd w:id="34"/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此按钮所实现功能为：除数据库和索引目录不变为，其它均恢复为系统默认设置，主要用于重新生成索引。</w:t>
      </w: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35" w:name="_Ref24287"/>
      <w:bookmarkStart w:id="36" w:name="_Toc29799_WPSOffice_Level1"/>
      <w:bookmarkStart w:id="37" w:name="_Toc14691_WPSOffice_Level1"/>
      <w:r>
        <w:rPr>
          <w:rFonts w:hint="eastAsia"/>
          <w:lang w:val="en-US" w:eastAsia="zh-CN"/>
        </w:rPr>
        <w:t>题目管理</w:t>
      </w:r>
      <w:bookmarkEnd w:id="35"/>
      <w:bookmarkEnd w:id="36"/>
      <w:bookmarkEnd w:id="37"/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bookmarkStart w:id="38" w:name="_Toc11480_WPSOffice_Level2"/>
      <w:r>
        <w:rPr>
          <w:rFonts w:hint="eastAsia"/>
          <w:lang w:val="en-US" w:eastAsia="zh-CN"/>
        </w:rPr>
        <w:t>按章节管理</w:t>
      </w:r>
      <w:bookmarkEnd w:id="38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0225" cy="2758440"/>
            <wp:effectExtent l="0" t="0" r="9525" b="381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在该界面可以通过章节轻松的实现对试题的浏览和管理。</w:t>
      </w:r>
    </w:p>
    <w:p>
      <w:pPr>
        <w:pStyle w:val="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具体操作：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双击需要浏览或管理的章节，即可查看该类目下的所有试题，通过右侧导航可以实现快速换页及设置每页显示个数，对于有问题的试题，即可选中删除，也可选中导出编辑。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default"/>
          <w:lang w:val="en-US" w:eastAsia="zh-CN"/>
        </w:rPr>
        <w:t>①</w:t>
      </w:r>
      <w:r>
        <w:rPr>
          <w:rStyle w:val="8"/>
          <w:rFonts w:hint="eastAsia"/>
          <w:lang w:val="en-US" w:eastAsia="zh-CN"/>
        </w:rPr>
        <w:t>导出编辑</w:t>
      </w:r>
      <w:r>
        <w:rPr>
          <w:rFonts w:hint="eastAsia"/>
          <w:lang w:val="en-US" w:eastAsia="zh-CN"/>
        </w:rPr>
        <w:t>功能是将所选中的试题导出到word文档，自己可以根据自己电脑的设置使用wps或office等进行编辑，修改完成后，点击导入编辑结果即可。也可以点需要编辑的试题编辑菜单，点击导入编辑，可以实现对单个题目的编辑，编辑完成后，别忘了保存和导入编辑结果。</w:t>
      </w:r>
    </w:p>
    <w:p>
      <w:pPr>
        <w:pStyle w:val="7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eastAsia"/>
          <w:lang w:val="en-US" w:eastAsia="zh-CN"/>
        </w:rPr>
        <w:t>高级筛选功能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0" cy="1115695"/>
            <wp:effectExtent l="0" t="0" r="0" b="825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主要用于设置筛选条件，来对试题进行按需筛选，界面如上。</w:t>
      </w:r>
    </w:p>
    <w:p>
      <w:pPr>
        <w:pStyle w:val="7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③</w:t>
      </w:r>
      <w:r>
        <w:rPr>
          <w:rFonts w:hint="eastAsia"/>
          <w:lang w:val="en-US" w:eastAsia="zh-CN"/>
        </w:rPr>
        <w:t>对单个题目的管理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07430" cy="2600960"/>
            <wp:effectExtent l="0" t="0" r="7620" b="8890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7430" cy="2600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功能介绍</w:t>
      </w:r>
      <w:r>
        <w:rPr>
          <w:rFonts w:hint="eastAsia" w:ascii="Calibri" w:hAnsi="Calibri" w:cs="Calibri"/>
          <w:lang w:val="en-US" w:eastAsia="zh-CN"/>
        </w:rPr>
        <w:t>：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多选：</w:t>
      </w:r>
      <w:r>
        <w:rPr>
          <w:rFonts w:hint="eastAsia" w:ascii="Calibri" w:hAnsi="Calibri" w:cs="Calibri"/>
          <w:lang w:val="en-US" w:eastAsia="zh-CN"/>
        </w:rPr>
        <w:t>标记此题为多选，即在题干最前面增加（多选）标记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答案</w:t>
      </w:r>
      <w:r>
        <w:rPr>
          <w:rFonts w:hint="eastAsia" w:ascii="Calibri" w:hAnsi="Calibri" w:cs="Calibri"/>
          <w:lang w:val="en-US" w:eastAsia="zh-CN"/>
        </w:rPr>
        <w:t>：查看该题答案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解析：</w:t>
      </w:r>
      <w:r>
        <w:rPr>
          <w:rFonts w:hint="eastAsia" w:ascii="Calibri" w:hAnsi="Calibri" w:cs="Calibri"/>
          <w:lang w:val="en-US" w:eastAsia="zh-CN"/>
        </w:rPr>
        <w:t>查看该题解析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点拨：</w:t>
      </w:r>
      <w:r>
        <w:rPr>
          <w:rFonts w:hint="eastAsia" w:ascii="Calibri" w:hAnsi="Calibri" w:cs="Calibri"/>
          <w:lang w:val="en-US" w:eastAsia="zh-CN"/>
        </w:rPr>
        <w:t>查看该题点拨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添加：</w:t>
      </w:r>
      <w:r>
        <w:rPr>
          <w:rFonts w:hint="eastAsia" w:ascii="Calibri" w:hAnsi="Calibri" w:cs="Calibri"/>
          <w:lang w:val="en-US" w:eastAsia="zh-CN"/>
        </w:rPr>
        <w:t>把该题添加到当前编辑的试卷。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删除：</w:t>
      </w:r>
      <w:r>
        <w:rPr>
          <w:rFonts w:hint="eastAsia" w:ascii="Calibri" w:hAnsi="Calibri" w:cs="Calibri"/>
          <w:lang w:val="en-US" w:eastAsia="zh-CN"/>
        </w:rPr>
        <w:t>把该从库中删除</w:t>
      </w:r>
    </w:p>
    <w:p>
      <w:pPr>
        <w:numPr>
          <w:ilvl w:val="0"/>
          <w:numId w:val="0"/>
        </w:numPr>
        <w:rPr>
          <w:rStyle w:val="8"/>
          <w:rFonts w:hint="eastAsia"/>
          <w:szCs w:val="22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编辑：</w:t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考点：</w:t>
      </w:r>
      <w:r>
        <w:rPr>
          <w:rFonts w:hint="eastAsia" w:ascii="Calibri" w:hAnsi="Calibri" w:cs="Calibri"/>
          <w:lang w:val="en-US" w:eastAsia="zh-CN"/>
        </w:rPr>
        <w:t>编辑该题考点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81600" cy="1083310"/>
            <wp:effectExtent l="0" t="0" r="0" b="2540"/>
            <wp:docPr id="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考点框采用自动补全，若库中无该考点，则点击确认后会将库中没有的考点添加至库中，多个考点间采用英文逗号，或中文逗号，或空格分隔。</w:t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难度：</w:t>
      </w:r>
      <w:r>
        <w:rPr>
          <w:rFonts w:hint="eastAsia" w:ascii="Calibri" w:hAnsi="Calibri" w:cs="Calibri"/>
          <w:lang w:val="en-US" w:eastAsia="zh-CN"/>
        </w:rPr>
        <w:t>从1到5，难度递增。</w:t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题型：</w:t>
      </w:r>
      <w:r>
        <w:rPr>
          <w:rFonts w:hint="eastAsia" w:ascii="Calibri" w:hAnsi="Calibri" w:cs="Calibri"/>
          <w:lang w:val="en-US" w:eastAsia="zh-CN"/>
        </w:rPr>
        <w:t>按字面意思理解。</w:t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导出编辑：</w:t>
      </w:r>
      <w:r>
        <w:rPr>
          <w:rFonts w:hint="eastAsia" w:ascii="Calibri" w:hAnsi="Calibri" w:cs="Calibri"/>
          <w:lang w:val="en-US" w:eastAsia="zh-CN"/>
        </w:rPr>
        <w:t>将该题导出到word进行编辑</w:t>
      </w:r>
    </w:p>
    <w:p>
      <w:pPr>
        <w:numPr>
          <w:numId w:val="0"/>
        </w:numPr>
        <w:ind w:firstLine="420" w:firstLine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szCs w:val="22"/>
          <w:lang w:val="en-US" w:eastAsia="zh-CN"/>
        </w:rPr>
        <w:t>保存编辑：</w:t>
      </w:r>
      <w:r>
        <w:rPr>
          <w:rFonts w:hint="eastAsia" w:ascii="Calibri" w:hAnsi="Calibri" w:cs="Calibri"/>
          <w:lang w:val="en-US" w:eastAsia="zh-CN"/>
        </w:rPr>
        <w:t>将经word编辑后的结果导入库中。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bookmarkStart w:id="39" w:name="_Toc3749_WPSOffice_Level2"/>
      <w:r>
        <w:rPr>
          <w:rFonts w:hint="eastAsia"/>
          <w:lang w:val="en-US" w:eastAsia="zh-CN"/>
        </w:rPr>
        <w:t>按考点</w:t>
      </w:r>
      <w:bookmarkEnd w:id="39"/>
      <w:r>
        <w:rPr>
          <w:rFonts w:hint="eastAsia"/>
          <w:lang w:val="en-US" w:eastAsia="zh-CN"/>
        </w:rPr>
        <w:t xml:space="preserve">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操作与上面相似。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bookmarkStart w:id="40" w:name="_Toc22738_WPSOffice_Level2"/>
      <w:r>
        <w:rPr>
          <w:rFonts w:hint="eastAsia"/>
          <w:lang w:val="en-US" w:eastAsia="zh-CN"/>
        </w:rPr>
        <w:t>按题型</w:t>
      </w:r>
      <w:bookmarkEnd w:id="40"/>
      <w:r>
        <w:rPr>
          <w:rFonts w:hint="eastAsia"/>
          <w:lang w:val="en-US" w:eastAsia="zh-CN"/>
        </w:rPr>
        <w:t xml:space="preserve">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同上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bookmarkStart w:id="41" w:name="_Toc192_WPSOffice_Level2"/>
      <w:r>
        <w:rPr>
          <w:rFonts w:hint="eastAsia"/>
          <w:lang w:val="en-US" w:eastAsia="zh-CN"/>
        </w:rPr>
        <w:t>特殊管理</w:t>
      </w:r>
      <w:bookmarkEnd w:id="41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主要用于筛选以下信息不全的题目。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①</w:t>
      </w:r>
      <w:r>
        <w:rPr>
          <w:rFonts w:hint="eastAsia" w:ascii="Calibri" w:hAnsi="Calibri" w:cs="Calibri"/>
          <w:lang w:val="en-US" w:eastAsia="zh-CN"/>
        </w:rPr>
        <w:t>未标记考点题目管理</w:t>
      </w:r>
    </w:p>
    <w:p>
      <w:pPr>
        <w:numPr>
          <w:numId w:val="0"/>
        </w:num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②</w:t>
      </w:r>
      <w:r>
        <w:rPr>
          <w:rFonts w:hint="eastAsia" w:ascii="Calibri" w:hAnsi="Calibri" w:cs="Calibri"/>
          <w:lang w:val="en-US" w:eastAsia="zh-CN"/>
        </w:rPr>
        <w:t>无解析题目管理</w:t>
      </w:r>
    </w:p>
    <w:p>
      <w:pPr>
        <w:numPr>
          <w:numId w:val="0"/>
        </w:numPr>
        <w:rPr>
          <w:rFonts w:hint="eastAsia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③</w:t>
      </w:r>
      <w:r>
        <w:rPr>
          <w:rFonts w:hint="eastAsia" w:ascii="Calibri" w:hAnsi="Calibri" w:cs="Calibri"/>
          <w:lang w:val="en-US" w:eastAsia="zh-CN"/>
        </w:rPr>
        <w:t>搜索题目 按字面意思理解。</w:t>
      </w:r>
    </w:p>
    <w:p>
      <w:pPr>
        <w:pStyle w:val="3"/>
        <w:numPr>
          <w:ilvl w:val="0"/>
          <w:numId w:val="2"/>
        </w:numPr>
        <w:rPr>
          <w:rFonts w:hint="eastAsia"/>
          <w:lang w:val="en-US" w:eastAsia="zh-CN"/>
        </w:rPr>
      </w:pPr>
      <w:bookmarkStart w:id="42" w:name="_Toc13829_WPSOffice_Level2"/>
      <w:r>
        <w:rPr>
          <w:rFonts w:hint="eastAsia"/>
          <w:lang w:val="en-US" w:eastAsia="zh-CN"/>
        </w:rPr>
        <w:t>添加试题</w:t>
      </w:r>
      <w:bookmarkEnd w:id="42"/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 xml:space="preserve"> </w:t>
      </w:r>
      <w:r>
        <w:rPr>
          <w:rStyle w:val="8"/>
          <w:rFonts w:hint="default"/>
          <w:lang w:val="en-US" w:eastAsia="zh-CN"/>
        </w:rPr>
        <w:t>①</w:t>
      </w:r>
      <w:r>
        <w:rPr>
          <w:rStyle w:val="8"/>
          <w:rFonts w:hint="eastAsia"/>
          <w:lang w:val="en-US" w:eastAsia="zh-CN"/>
        </w:rPr>
        <w:t xml:space="preserve">逐个添加 </w:t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此功能暂不完善，不推荐使用。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10580" cy="2962910"/>
            <wp:effectExtent l="0" t="0" r="13970" b="8890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1058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default"/>
          <w:lang w:val="en-US" w:eastAsia="zh-CN"/>
        </w:rPr>
      </w:pPr>
    </w:p>
    <w:p>
      <w:pPr>
        <w:pStyle w:val="7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eastAsia"/>
          <w:lang w:val="en-US" w:eastAsia="zh-CN"/>
        </w:rPr>
        <w:t>导入试题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71925" cy="638175"/>
            <wp:effectExtent l="0" t="0" r="9525" b="9525"/>
            <wp:docPr id="1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导出模板：</w:t>
      </w:r>
      <w:r>
        <w:rPr>
          <w:rFonts w:hint="eastAsia" w:ascii="Calibri" w:hAnsi="Calibri" w:cs="Calibri"/>
          <w:lang w:val="en-US" w:eastAsia="zh-CN"/>
        </w:rPr>
        <w:t>基本过时，新的导出模板功能请等待更新。现在模板请参看目录下示例文件。</w:t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配置导入设置</w:t>
      </w:r>
      <w:r>
        <w:rPr>
          <w:rFonts w:hint="eastAsia" w:ascii="Calibri" w:hAnsi="Calibri" w:cs="Calibri"/>
          <w:lang w:val="en-US" w:eastAsia="zh-CN"/>
        </w:rPr>
        <w:t>：应为导入工作的第一步。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15050" cy="3743325"/>
            <wp:effectExtent l="0" t="0" r="0" b="9525"/>
            <wp:docPr id="1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导入功能现在支持两种模板的导入，如上所示，导入是根据设置标签进行分析文档的，所以请认真设置，11个标签中不允许重复。可以根据不同的导入需求，选择或输入自己的标签。</w:t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导入设置和导出设置是指将本页面的内容导入或导出，以便以后重复使用。</w:t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选择文件：</w:t>
      </w:r>
      <w:r>
        <w:rPr>
          <w:rFonts w:hint="eastAsia" w:ascii="Calibri" w:hAnsi="Calibri" w:cs="Calibri"/>
          <w:lang w:val="en-US" w:eastAsia="zh-CN"/>
        </w:rPr>
        <w:t>选择要导入的文件。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9945" cy="3600450"/>
            <wp:effectExtent l="0" t="0" r="14605" b="0"/>
            <wp:docPr id="1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994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可以对这些题目在入库前进行进一步的检查和编辑。</w:t>
      </w:r>
    </w:p>
    <w:p>
      <w:pPr>
        <w:numPr>
          <w:numId w:val="0"/>
        </w:numPr>
        <w:ind w:leftChars="0"/>
        <w:rPr>
          <w:rFonts w:hint="eastAsia" w:ascii="Calibri" w:hAnsi="Calibri" w:cs="Calibri"/>
          <w:lang w:val="en-US" w:eastAsia="zh-CN"/>
        </w:rPr>
      </w:pPr>
      <w:r>
        <w:rPr>
          <w:rStyle w:val="8"/>
          <w:rFonts w:hint="eastAsia"/>
          <w:lang w:val="en-US" w:eastAsia="zh-CN"/>
        </w:rPr>
        <w:t>入库：</w:t>
      </w:r>
      <w:r>
        <w:rPr>
          <w:rFonts w:hint="eastAsia" w:ascii="Calibri" w:hAnsi="Calibri" w:cs="Calibri"/>
          <w:lang w:val="en-US" w:eastAsia="zh-CN"/>
        </w:rPr>
        <w:t>即将这些题目加入数据库。</w:t>
      </w: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43" w:name="_Toc12112_WPSOffice_Level1"/>
      <w:bookmarkStart w:id="44" w:name="_Toc8512_WPSOffice_Level1"/>
      <w:r>
        <w:rPr>
          <w:rFonts w:hint="eastAsia"/>
          <w:lang w:val="en-US" w:eastAsia="zh-CN"/>
        </w:rPr>
        <w:t>试卷管理</w:t>
      </w:r>
      <w:bookmarkEnd w:id="43"/>
      <w:bookmarkEnd w:id="44"/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bookmarkStart w:id="45" w:name="_Toc3510_WPSOffice_Level2"/>
      <w:r>
        <w:rPr>
          <w:rFonts w:hint="eastAsia"/>
          <w:lang w:val="en-US" w:eastAsia="zh-CN"/>
        </w:rPr>
        <w:t>所有试卷</w:t>
      </w:r>
      <w:bookmarkEnd w:id="45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94985" cy="4429125"/>
            <wp:effectExtent l="0" t="0" r="5715" b="9525"/>
            <wp:docPr id="13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双击试卷名称，可以对试卷进行编辑，也可以从右键菜单中操作。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右键菜单 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设为当前：</w:t>
      </w:r>
      <w:r>
        <w:rPr>
          <w:rFonts w:hint="eastAsia"/>
          <w:lang w:val="en-US" w:eastAsia="zh-CN"/>
        </w:rPr>
        <w:t>将选中试卷设为当前工作试卷，以便手动给当前试卷中添加试题。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编辑：</w:t>
      </w:r>
      <w:r>
        <w:rPr>
          <w:rFonts w:hint="eastAsia"/>
          <w:lang w:val="en-US" w:eastAsia="zh-CN"/>
        </w:rPr>
        <w:t>编辑选中的试卷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22545" cy="3917315"/>
            <wp:effectExtent l="0" t="0" r="1905" b="6985"/>
            <wp:docPr id="14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22545" cy="3917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可以对当前编辑的试卷进行一些生成设置，以及通过试题的移动菜单对试题顺序进行调整，编辑后别忘了保存（排序），如果需要生成word，则直接点击生成试卷即可。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新建：</w:t>
      </w:r>
      <w:r>
        <w:rPr>
          <w:rFonts w:hint="eastAsia"/>
          <w:lang w:val="en-US" w:eastAsia="zh-CN"/>
        </w:rPr>
        <w:t>创建新的试卷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删除：</w:t>
      </w:r>
      <w:r>
        <w:rPr>
          <w:rFonts w:hint="eastAsia"/>
          <w:lang w:val="en-US" w:eastAsia="zh-CN"/>
        </w:rPr>
        <w:t>将选中试卷从库中删除。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bookmarkStart w:id="46" w:name="_Toc25618_WPSOffice_Level2"/>
      <w:r>
        <w:rPr>
          <w:rFonts w:hint="eastAsia"/>
          <w:lang w:val="en-US" w:eastAsia="zh-CN"/>
        </w:rPr>
        <w:t>新建试卷</w:t>
      </w:r>
      <w:bookmarkEnd w:id="46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创建新的试卷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bookmarkStart w:id="47" w:name="_Toc15584_WPSOffice_Level2"/>
      <w:r>
        <w:rPr>
          <w:rFonts w:hint="eastAsia"/>
          <w:lang w:val="en-US" w:eastAsia="zh-CN"/>
        </w:rPr>
        <w:t>编辑当前试卷</w:t>
      </w:r>
      <w:bookmarkEnd w:id="47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按字面意思理解</w:t>
      </w:r>
    </w:p>
    <w:p>
      <w:pPr>
        <w:pStyle w:val="3"/>
        <w:numPr>
          <w:ilvl w:val="0"/>
          <w:numId w:val="3"/>
        </w:numPr>
        <w:rPr>
          <w:rFonts w:hint="eastAsia"/>
          <w:lang w:val="en-US" w:eastAsia="zh-CN"/>
        </w:rPr>
      </w:pPr>
      <w:bookmarkStart w:id="48" w:name="_Toc576_WPSOffice_Level2"/>
      <w:r>
        <w:rPr>
          <w:rFonts w:hint="eastAsia"/>
          <w:lang w:val="en-US" w:eastAsia="zh-CN"/>
        </w:rPr>
        <w:t>自动组卷</w:t>
      </w:r>
      <w:bookmarkEnd w:id="48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29910" cy="2353310"/>
            <wp:effectExtent l="0" t="0" r="8890" b="8890"/>
            <wp:docPr id="15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添加题型：</w:t>
      </w:r>
      <w:r>
        <w:rPr>
          <w:rFonts w:hint="eastAsia"/>
          <w:lang w:val="en-US" w:eastAsia="zh-CN"/>
        </w:rPr>
        <w:t>按字面意思理解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生成：</w:t>
      </w:r>
      <w:r>
        <w:rPr>
          <w:rFonts w:hint="eastAsia"/>
          <w:lang w:val="en-US" w:eastAsia="zh-CN"/>
        </w:rPr>
        <w:t>即根据所设置条件进行试题抽取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保存：</w:t>
      </w:r>
      <w:r>
        <w:rPr>
          <w:rFonts w:hint="eastAsia"/>
          <w:lang w:val="en-US" w:eastAsia="zh-CN"/>
        </w:rPr>
        <w:t>将生成的试卷保存入库并设为当前，以便进一步编辑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导入规则：</w:t>
      </w:r>
      <w:r>
        <w:rPr>
          <w:rFonts w:hint="eastAsia"/>
          <w:lang w:val="en-US" w:eastAsia="zh-CN"/>
        </w:rPr>
        <w:t>将之前保存的组卷规则导入，重新组卷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保存规则：</w:t>
      </w:r>
      <w:r>
        <w:rPr>
          <w:rFonts w:hint="eastAsia"/>
          <w:lang w:val="en-US" w:eastAsia="zh-CN"/>
        </w:rPr>
        <w:t>将组卷的设置信息导出保存</w:t>
      </w:r>
    </w:p>
    <w:p>
      <w:pPr>
        <w:pStyle w:val="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条件说明：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预选规模：</w:t>
      </w:r>
      <w:r>
        <w:rPr>
          <w:rFonts w:hint="eastAsia"/>
          <w:lang w:val="en-US" w:eastAsia="zh-CN"/>
        </w:rPr>
        <w:t>即随机初始多少套试卷，从中自动选择。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期望难度：</w:t>
      </w:r>
      <w:r>
        <w:rPr>
          <w:rFonts w:hint="eastAsia"/>
          <w:lang w:val="en-US" w:eastAsia="zh-CN"/>
        </w:rPr>
        <w:t>期望所选试卷的难度，可以为小数，本系统试题的难度为1-5.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总分：</w:t>
      </w:r>
      <w:r>
        <w:rPr>
          <w:rFonts w:hint="eastAsia"/>
          <w:lang w:val="en-US" w:eastAsia="zh-CN"/>
        </w:rPr>
        <w:t>试卷总分，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优化次数：</w:t>
      </w:r>
      <w:r>
        <w:rPr>
          <w:rFonts w:hint="eastAsia"/>
          <w:lang w:val="en-US" w:eastAsia="zh-CN"/>
        </w:rPr>
        <w:t>对随机初始化的试卷进行换题优化。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组卷方式：</w:t>
      </w:r>
      <w:r>
        <w:rPr>
          <w:rFonts w:hint="eastAsia"/>
          <w:lang w:val="en-US" w:eastAsia="zh-CN"/>
        </w:rPr>
        <w:t>满足总分需要题目个数和分值能够对应到所设置总分。满足个数，则所设置题型的分值可不进行设置，设置了也没用。即只按所设置个数进行抽题。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题型：</w:t>
      </w:r>
      <w:r>
        <w:rPr>
          <w:rFonts w:hint="eastAsia"/>
          <w:lang w:val="en-US" w:eastAsia="zh-CN"/>
        </w:rPr>
        <w:t>考点为该题型所包含的考点，添加可添加其它题型，删除则删除所选题型。</w:t>
      </w: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49" w:name="_Toc14182_WPSOffice_Level1"/>
      <w:bookmarkStart w:id="50" w:name="_Toc22041_WPSOffice_Level1"/>
      <w:r>
        <w:rPr>
          <w:rFonts w:hint="eastAsia"/>
          <w:lang w:val="en-US" w:eastAsia="zh-CN"/>
        </w:rPr>
        <w:t>关于</w:t>
      </w:r>
      <w:bookmarkEnd w:id="49"/>
      <w:bookmarkEnd w:id="50"/>
    </w:p>
    <w:p>
      <w:pPr>
        <w:pStyle w:val="3"/>
        <w:numPr>
          <w:ilvl w:val="0"/>
          <w:numId w:val="4"/>
        </w:numPr>
        <w:rPr>
          <w:rFonts w:hint="eastAsia"/>
          <w:lang w:val="en-US" w:eastAsia="zh-CN"/>
        </w:rPr>
      </w:pPr>
      <w:bookmarkStart w:id="51" w:name="_Toc22645_WPSOffice_Level2"/>
      <w:r>
        <w:rPr>
          <w:rFonts w:hint="eastAsia"/>
          <w:lang w:val="en-US" w:eastAsia="zh-CN"/>
        </w:rPr>
        <w:t>注册</w:t>
      </w:r>
      <w:bookmarkEnd w:id="51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购买授权码：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"https://item.taobao.com/item.htm?id=586288061245"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https://item.taobao.com/item.htm?id=586288061245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pStyle w:val="3"/>
        <w:numPr>
          <w:ilvl w:val="0"/>
          <w:numId w:val="4"/>
        </w:numPr>
        <w:rPr>
          <w:rFonts w:hint="eastAsia"/>
          <w:lang w:val="en-US" w:eastAsia="zh-CN"/>
        </w:rPr>
      </w:pPr>
      <w:bookmarkStart w:id="52" w:name="_Toc25035_WPSOffice_Level2"/>
      <w:r>
        <w:rPr>
          <w:rFonts w:hint="eastAsia"/>
          <w:lang w:val="en-US" w:eastAsia="zh-CN"/>
        </w:rPr>
        <w:t>交流群</w:t>
      </w:r>
      <w:bookmarkEnd w:id="52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欢迎加入使用交流QQ群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语文：935243286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数学：731086082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英语：528176948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物理：737545233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化学：931064430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生物：950202431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53" w:name="_Toc12134_WPSOffice_Level1"/>
      <w:bookmarkStart w:id="54" w:name="_Toc4145_WPSOffice_Level1"/>
      <w:r>
        <w:rPr>
          <w:rFonts w:hint="eastAsia"/>
          <w:lang w:val="en-US" w:eastAsia="zh-CN"/>
        </w:rPr>
        <w:t>最后</w:t>
      </w:r>
      <w:bookmarkEnd w:id="53"/>
      <w:bookmarkEnd w:id="54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本软件由个人独自开发，使用到了一些开源的组件。如有侵权请及时联系QQ1457037266告知。谢谢。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欢迎提出您的宝贵意见。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分享您的资料。</w:t>
      </w:r>
    </w:p>
    <w:sectPr>
      <w:pgSz w:w="11906" w:h="16838"/>
      <w:pgMar w:top="82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554DA"/>
    <w:multiLevelType w:val="singleLevel"/>
    <w:tmpl w:val="AA6554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D1AC8A5"/>
    <w:multiLevelType w:val="singleLevel"/>
    <w:tmpl w:val="BD1AC8A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3065EB"/>
    <w:multiLevelType w:val="singleLevel"/>
    <w:tmpl w:val="5A3065E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936CA27"/>
    <w:multiLevelType w:val="singleLevel"/>
    <w:tmpl w:val="6936CA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53E9"/>
    <w:rsid w:val="05863156"/>
    <w:rsid w:val="0B0B2BC5"/>
    <w:rsid w:val="11153459"/>
    <w:rsid w:val="14A364C4"/>
    <w:rsid w:val="17083C25"/>
    <w:rsid w:val="270D3304"/>
    <w:rsid w:val="2A3C3CEE"/>
    <w:rsid w:val="2E0D4E83"/>
    <w:rsid w:val="2E4C3EF1"/>
    <w:rsid w:val="3382353F"/>
    <w:rsid w:val="404D75A5"/>
    <w:rsid w:val="53324577"/>
    <w:rsid w:val="549C5DA7"/>
    <w:rsid w:val="5BF15097"/>
    <w:rsid w:val="5FF33715"/>
    <w:rsid w:val="6BCB3841"/>
    <w:rsid w:val="70527A18"/>
    <w:rsid w:val="77945B5D"/>
    <w:rsid w:val="7DB8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customStyle="1" w:styleId="7">
    <w:name w:val="操作"/>
    <w:basedOn w:val="1"/>
    <w:link w:val="8"/>
    <w:uiPriority w:val="0"/>
    <w:rPr>
      <w:rFonts w:asciiTheme="minorAscii" w:hAnsiTheme="minorAscii"/>
      <w:color w:val="FF0000"/>
    </w:rPr>
  </w:style>
  <w:style w:type="character" w:customStyle="1" w:styleId="8">
    <w:name w:val="操作 Char"/>
    <w:link w:val="7"/>
    <w:uiPriority w:val="0"/>
    <w:rPr>
      <w:rFonts w:asciiTheme="minorAscii" w:hAnsiTheme="minorAscii"/>
      <w:color w:val="FF0000"/>
    </w:rPr>
  </w:style>
  <w:style w:type="paragraph" w:customStyle="1" w:styleId="9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10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glossaryDocument" Target="glossary/document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8ea2120d-2b84-41a5-bd91-33b6a7e3b0e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a2120d-2b84-41a5-bd91-33b6a7e3b0e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aa4334f-2bf7-4af7-ae62-9be25d04241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a4334f-2bf7-4af7-ae62-9be25d04241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b146c2f-055e-4a2b-8e13-fc1f20d8c81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b146c2f-055e-4a2b-8e13-fc1f20d8c81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50bfee8-c4b1-4354-9841-1a36be4875c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50bfee8-c4b1-4354-9841-1a36be4875c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36eab33-f8bb-479c-a1df-6829ce5c60d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36eab33-f8bb-479c-a1df-6829ce5c60d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291aa26-851d-42e8-981d-07a9a551d2a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91aa26-851d-42e8-981d-07a9a551d2a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19b3ca7-32f3-4ac9-ac90-778f7ec8807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19b3ca7-32f3-4ac9-ac90-778f7ec8807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7881ff3-d6bd-4550-8e7f-a8c5beb2590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7881ff3-d6bd-4550-8e7f-a8c5beb2590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bab277b-2ae9-4fe6-8221-3cf196fcfba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ab277b-2ae9-4fe6-8221-3cf196fcfba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91d0953-0920-4e75-89b5-437f0e6cd8f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91d0953-0920-4e75-89b5-437f0e6cd8f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f501958-6eef-47f9-abfb-7d65a9237d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f501958-6eef-47f9-abfb-7d65a9237df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739a4b3-74e7-45fe-a820-85f40035662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39a4b3-74e7-45fe-a820-85f40035662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c8baea8-3947-4c65-97d2-94f2758e4e6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8baea8-3947-4c65-97d2-94f2758e4e6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9868209-5cf6-41b7-b8b0-d75e682eeba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868209-5cf6-41b7-b8b0-d75e682eeba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975e32f-34ca-48bb-87a0-65570de5f86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75e32f-34ca-48bb-87a0-65570de5f86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8916eac-9764-4984-9caa-1464a85e31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8916eac-9764-4984-9caa-1464a85e31f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90dafd2-9b31-4f81-8573-691e695ac07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90dafd2-9b31-4f81-8573-691e695ac07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db1337-21fb-43a6-9685-bfd37c43421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db1337-21fb-43a6-9685-bfd37c43421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f838ec1-5078-45cc-9b00-52cc44ec806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838ec1-5078-45cc-9b00-52cc44ec806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c909c0f-e16c-40ef-9669-2063999cc75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909c0f-e16c-40ef-9669-2063999cc75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bcb7c24-73fb-479d-b4bd-cafbc2ad180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bcb7c24-73fb-479d-b4bd-cafbc2ad180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7b97598-449c-457c-b122-71e553cb2c9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b97598-449c-457c-b122-71e553cb2c9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66c2de4-71e4-4b47-acc5-5ba06e3354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6c2de4-71e4-4b47-acc5-5ba06e33548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Mrzhu</dc:creator>
  <cp:lastModifiedBy>踏实做事</cp:lastModifiedBy>
  <dcterms:modified xsi:type="dcterms:W3CDTF">2019-01-26T13:42:26Z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